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FFFD2" w14:textId="77777777" w:rsidR="00767401" w:rsidRPr="00A3621F" w:rsidRDefault="00767401" w:rsidP="00767401">
      <w:pPr>
        <w:jc w:val="center"/>
        <w:rPr>
          <w:rFonts w:ascii="Times New Roman" w:hAnsi="Times New Roman" w:cs="Times New Roman"/>
          <w:b/>
          <w:sz w:val="52"/>
          <w:szCs w:val="28"/>
        </w:rPr>
      </w:pPr>
      <w:r w:rsidRPr="00A3621F">
        <w:rPr>
          <w:rFonts w:ascii="Times New Roman" w:hAnsi="Times New Roman" w:cs="Times New Roman"/>
          <w:b/>
          <w:sz w:val="52"/>
          <w:szCs w:val="28"/>
        </w:rPr>
        <w:t>ДЕЛО</w:t>
      </w:r>
    </w:p>
    <w:p w14:paraId="0FC612A7" w14:textId="77777777" w:rsidR="00767401" w:rsidRPr="00A3621F" w:rsidRDefault="00767401" w:rsidP="00767401">
      <w:pPr>
        <w:jc w:val="center"/>
        <w:rPr>
          <w:rFonts w:ascii="Times New Roman" w:hAnsi="Times New Roman" w:cs="Times New Roman"/>
          <w:b/>
          <w:sz w:val="52"/>
          <w:szCs w:val="28"/>
        </w:rPr>
      </w:pPr>
      <w:r w:rsidRPr="00A3621F">
        <w:rPr>
          <w:rFonts w:ascii="Times New Roman" w:hAnsi="Times New Roman" w:cs="Times New Roman"/>
          <w:b/>
          <w:sz w:val="52"/>
          <w:szCs w:val="28"/>
        </w:rPr>
        <w:t>документа по стандартизации</w:t>
      </w:r>
    </w:p>
    <w:p w14:paraId="6479A706" w14:textId="73886608" w:rsidR="00767401" w:rsidRPr="00757952" w:rsidRDefault="00767401">
      <w:pPr>
        <w:rPr>
          <w:sz w:val="40"/>
          <w:szCs w:val="40"/>
        </w:rPr>
      </w:pPr>
    </w:p>
    <w:p w14:paraId="6FE3B58E" w14:textId="77777777" w:rsidR="00757952" w:rsidRPr="00757952" w:rsidRDefault="00757952" w:rsidP="007579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0DB90352" w14:textId="77777777" w:rsidR="00757952" w:rsidRPr="00757952" w:rsidRDefault="00757952" w:rsidP="007579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757952">
        <w:rPr>
          <w:rFonts w:ascii="Times New Roman" w:eastAsia="Times New Roman" w:hAnsi="Times New Roman" w:cs="Times New Roman"/>
          <w:b/>
          <w:sz w:val="32"/>
          <w:szCs w:val="32"/>
        </w:rPr>
        <w:t>ПЛАСТМАССЫ</w:t>
      </w:r>
    </w:p>
    <w:p w14:paraId="0DC128A6" w14:textId="77777777" w:rsidR="00757952" w:rsidRPr="00757952" w:rsidRDefault="00757952" w:rsidP="007579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46412333" w14:textId="518CA84E" w:rsidR="00757952" w:rsidRDefault="00757952" w:rsidP="007579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757952">
        <w:rPr>
          <w:rFonts w:ascii="Times New Roman" w:eastAsia="Times New Roman" w:hAnsi="Times New Roman" w:cs="Times New Roman"/>
          <w:b/>
          <w:sz w:val="32"/>
          <w:szCs w:val="32"/>
        </w:rPr>
        <w:t xml:space="preserve"> Определение ударной прочности по </w:t>
      </w:r>
      <w:proofErr w:type="spellStart"/>
      <w:r w:rsidRPr="00757952">
        <w:rPr>
          <w:rFonts w:ascii="Times New Roman" w:eastAsia="Times New Roman" w:hAnsi="Times New Roman" w:cs="Times New Roman"/>
          <w:b/>
          <w:sz w:val="32"/>
          <w:szCs w:val="32"/>
        </w:rPr>
        <w:t>Изоду</w:t>
      </w:r>
      <w:proofErr w:type="spellEnd"/>
    </w:p>
    <w:p w14:paraId="1C2191A7" w14:textId="4EDD7AED" w:rsidR="00E16A89" w:rsidRDefault="00E16A89" w:rsidP="007579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21C1A5F9" w14:textId="1D090D10" w:rsidR="00E16A89" w:rsidRDefault="00E16A89" w:rsidP="007579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7F46DCD9" w14:textId="32FCC69D" w:rsidR="00E16A89" w:rsidRPr="00757952" w:rsidRDefault="00E16A89" w:rsidP="007579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E16A89">
        <w:rPr>
          <w:rFonts w:ascii="Times New Roman" w:eastAsia="Times New Roman" w:hAnsi="Times New Roman" w:cs="Times New Roman"/>
          <w:b/>
          <w:sz w:val="32"/>
          <w:szCs w:val="32"/>
        </w:rPr>
        <w:t>СТ РК ISO 180-</w:t>
      </w:r>
    </w:p>
    <w:p w14:paraId="4BF02C86" w14:textId="77777777" w:rsidR="00757952" w:rsidRPr="00757952" w:rsidRDefault="00757952" w:rsidP="007579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1F820A95" w14:textId="77777777" w:rsidR="00757952" w:rsidRPr="00E16A89" w:rsidRDefault="00757952" w:rsidP="007579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73C76FE3" w14:textId="1B41130B" w:rsidR="00B3732D" w:rsidRPr="00757952" w:rsidRDefault="00B3732D" w:rsidP="007904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</w:pPr>
    </w:p>
    <w:p w14:paraId="4D0C1144" w14:textId="77777777" w:rsidR="00520D40" w:rsidRPr="00757952" w:rsidRDefault="00520D40" w:rsidP="00520D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val="en-US" w:eastAsia="ru-RU"/>
        </w:rPr>
      </w:pPr>
    </w:p>
    <w:p w14:paraId="61E01F72" w14:textId="77777777" w:rsidR="00767401" w:rsidRPr="00757952" w:rsidRDefault="00767401">
      <w:pPr>
        <w:rPr>
          <w:sz w:val="40"/>
          <w:szCs w:val="40"/>
          <w:lang w:val="en-US"/>
        </w:rPr>
      </w:pPr>
    </w:p>
    <w:p w14:paraId="6E2336E5" w14:textId="77777777" w:rsidR="00767401" w:rsidRPr="00757952" w:rsidRDefault="00767401">
      <w:pPr>
        <w:rPr>
          <w:lang w:val="en-US"/>
        </w:rPr>
      </w:pPr>
    </w:p>
    <w:p w14:paraId="57FDF144" w14:textId="77777777" w:rsidR="00767401" w:rsidRPr="00757952" w:rsidRDefault="00767401">
      <w:pPr>
        <w:rPr>
          <w:lang w:val="en-US"/>
        </w:rPr>
      </w:pPr>
    </w:p>
    <w:p w14:paraId="441DA421" w14:textId="77777777" w:rsidR="00767401" w:rsidRPr="00757952" w:rsidRDefault="00767401">
      <w:pPr>
        <w:rPr>
          <w:lang w:val="en-US"/>
        </w:rPr>
      </w:pPr>
    </w:p>
    <w:p w14:paraId="402E6B71" w14:textId="77777777" w:rsidR="00767401" w:rsidRPr="00757952" w:rsidRDefault="00767401">
      <w:pPr>
        <w:rPr>
          <w:lang w:val="en-US"/>
        </w:rPr>
      </w:pPr>
    </w:p>
    <w:p w14:paraId="4FDCA5A4" w14:textId="77777777" w:rsidR="00767401" w:rsidRPr="00757952" w:rsidRDefault="00767401">
      <w:pPr>
        <w:rPr>
          <w:lang w:val="en-US"/>
        </w:rPr>
      </w:pPr>
    </w:p>
    <w:p w14:paraId="5ECB6B61" w14:textId="77777777" w:rsidR="00767401" w:rsidRPr="00757952" w:rsidRDefault="00767401">
      <w:pPr>
        <w:rPr>
          <w:lang w:val="en-US"/>
        </w:rPr>
      </w:pPr>
    </w:p>
    <w:p w14:paraId="3CE34A2C" w14:textId="77777777" w:rsidR="00767401" w:rsidRPr="00757952" w:rsidRDefault="00767401">
      <w:pPr>
        <w:rPr>
          <w:lang w:val="en-US"/>
        </w:rPr>
      </w:pPr>
    </w:p>
    <w:p w14:paraId="76A13CF8" w14:textId="659EEA00" w:rsidR="00767401" w:rsidRPr="00767401" w:rsidRDefault="00767401" w:rsidP="00767401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767401">
        <w:rPr>
          <w:rFonts w:ascii="Times New Roman" w:hAnsi="Times New Roman" w:cs="Times New Roman"/>
          <w:b/>
          <w:sz w:val="32"/>
          <w:szCs w:val="32"/>
        </w:rPr>
        <w:t>Разработчик</w:t>
      </w:r>
      <w:r w:rsidR="00520D40">
        <w:rPr>
          <w:rFonts w:ascii="Times New Roman" w:hAnsi="Times New Roman" w:cs="Times New Roman"/>
          <w:b/>
          <w:sz w:val="32"/>
          <w:szCs w:val="32"/>
          <w:lang w:val="kk-KZ"/>
        </w:rPr>
        <w:t>: Шокалаков М.А.</w:t>
      </w:r>
      <w:r w:rsidRPr="00767401">
        <w:rPr>
          <w:rFonts w:ascii="Times New Roman" w:hAnsi="Times New Roman" w:cs="Times New Roman"/>
          <w:b/>
          <w:sz w:val="32"/>
          <w:szCs w:val="32"/>
        </w:rPr>
        <w:t xml:space="preserve"> – </w:t>
      </w:r>
      <w:r w:rsidR="00520D40">
        <w:rPr>
          <w:rFonts w:ascii="Times New Roman" w:hAnsi="Times New Roman" w:cs="Times New Roman"/>
          <w:b/>
          <w:sz w:val="32"/>
          <w:szCs w:val="32"/>
          <w:lang w:val="kk-KZ"/>
        </w:rPr>
        <w:t xml:space="preserve">ведущий </w:t>
      </w:r>
      <w:r w:rsidRPr="00767401">
        <w:rPr>
          <w:rFonts w:ascii="Times New Roman" w:hAnsi="Times New Roman" w:cs="Times New Roman"/>
          <w:b/>
          <w:sz w:val="32"/>
          <w:szCs w:val="32"/>
        </w:rPr>
        <w:t>специалист</w:t>
      </w:r>
      <w:r w:rsidR="00520D40">
        <w:rPr>
          <w:rFonts w:ascii="Times New Roman" w:hAnsi="Times New Roman" w:cs="Times New Roman"/>
          <w:b/>
          <w:sz w:val="32"/>
          <w:szCs w:val="32"/>
          <w:lang w:val="kk-KZ"/>
        </w:rPr>
        <w:t xml:space="preserve"> </w:t>
      </w:r>
      <w:r w:rsidRPr="00767401">
        <w:rPr>
          <w:rFonts w:ascii="Times New Roman" w:hAnsi="Times New Roman" w:cs="Times New Roman"/>
          <w:b/>
          <w:sz w:val="32"/>
          <w:szCs w:val="32"/>
        </w:rPr>
        <w:t>Западно-Казахстанского филиала РГП «</w:t>
      </w:r>
      <w:proofErr w:type="spellStart"/>
      <w:r w:rsidRPr="00767401">
        <w:rPr>
          <w:rFonts w:ascii="Times New Roman" w:hAnsi="Times New Roman" w:cs="Times New Roman"/>
          <w:b/>
          <w:sz w:val="32"/>
          <w:szCs w:val="32"/>
        </w:rPr>
        <w:t>КазСтандарт</w:t>
      </w:r>
      <w:proofErr w:type="spellEnd"/>
      <w:r w:rsidRPr="00767401">
        <w:rPr>
          <w:rFonts w:ascii="Times New Roman" w:hAnsi="Times New Roman" w:cs="Times New Roman"/>
          <w:b/>
          <w:sz w:val="32"/>
          <w:szCs w:val="32"/>
        </w:rPr>
        <w:t>»</w:t>
      </w:r>
    </w:p>
    <w:p w14:paraId="22ACDEC5" w14:textId="77777777" w:rsidR="00767401" w:rsidRDefault="00767401"/>
    <w:p w14:paraId="5CEAFBF7" w14:textId="68D2B660" w:rsidR="00767401" w:rsidRPr="00520D40" w:rsidRDefault="00767401">
      <w:pPr>
        <w:rPr>
          <w:lang w:val="kk-KZ"/>
        </w:rPr>
      </w:pPr>
      <w:r w:rsidRPr="00A3621F">
        <w:rPr>
          <w:rFonts w:ascii="Times New Roman" w:hAnsi="Times New Roman" w:cs="Times New Roman"/>
          <w:b/>
          <w:sz w:val="32"/>
          <w:szCs w:val="28"/>
        </w:rPr>
        <w:t>Тел:</w:t>
      </w:r>
      <w:r w:rsidR="00520D40">
        <w:rPr>
          <w:rFonts w:ascii="Times New Roman" w:hAnsi="Times New Roman" w:cs="Times New Roman"/>
          <w:b/>
          <w:sz w:val="32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32"/>
          <w:szCs w:val="28"/>
        </w:rPr>
        <w:t xml:space="preserve">8 (7112) </w:t>
      </w:r>
      <w:r w:rsidR="00520D40">
        <w:rPr>
          <w:rFonts w:ascii="Times New Roman" w:hAnsi="Times New Roman" w:cs="Times New Roman"/>
          <w:b/>
          <w:sz w:val="32"/>
          <w:szCs w:val="28"/>
          <w:lang w:val="kk-KZ"/>
        </w:rPr>
        <w:t>55</w:t>
      </w:r>
      <w:r>
        <w:rPr>
          <w:rFonts w:ascii="Times New Roman" w:hAnsi="Times New Roman" w:cs="Times New Roman"/>
          <w:b/>
          <w:sz w:val="32"/>
          <w:szCs w:val="28"/>
        </w:rPr>
        <w:t>-</w:t>
      </w:r>
      <w:r w:rsidR="00520D40">
        <w:rPr>
          <w:rFonts w:ascii="Times New Roman" w:hAnsi="Times New Roman" w:cs="Times New Roman"/>
          <w:b/>
          <w:sz w:val="32"/>
          <w:szCs w:val="28"/>
          <w:lang w:val="kk-KZ"/>
        </w:rPr>
        <w:t>42</w:t>
      </w:r>
      <w:r>
        <w:rPr>
          <w:rFonts w:ascii="Times New Roman" w:hAnsi="Times New Roman" w:cs="Times New Roman"/>
          <w:b/>
          <w:sz w:val="32"/>
          <w:szCs w:val="28"/>
        </w:rPr>
        <w:t>-</w:t>
      </w:r>
      <w:r w:rsidR="00520D40">
        <w:rPr>
          <w:rFonts w:ascii="Times New Roman" w:hAnsi="Times New Roman" w:cs="Times New Roman"/>
          <w:b/>
          <w:sz w:val="32"/>
          <w:szCs w:val="28"/>
          <w:lang w:val="kk-KZ"/>
        </w:rPr>
        <w:t>80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72"/>
      </w:tblGrid>
      <w:tr w:rsidR="005B1D63" w:rsidRPr="00E16A89" w14:paraId="6D436826" w14:textId="77777777" w:rsidTr="00E16A89">
        <w:trPr>
          <w:trHeight w:val="1550"/>
        </w:trPr>
        <w:tc>
          <w:tcPr>
            <w:tcW w:w="8472" w:type="dxa"/>
          </w:tcPr>
          <w:p w14:paraId="0983E7A8" w14:textId="2BB479F8" w:rsidR="00757952" w:rsidRPr="00757952" w:rsidRDefault="00757952" w:rsidP="0075795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579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СТ РК </w:t>
            </w:r>
            <w:r w:rsidRPr="0075795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ISO</w:t>
            </w:r>
            <w:r w:rsidRPr="00757952">
              <w:rPr>
                <w:rFonts w:ascii="Times New Roman" w:hAnsi="Times New Roman" w:cs="Times New Roman"/>
                <w:sz w:val="28"/>
                <w:szCs w:val="28"/>
              </w:rPr>
              <w:t xml:space="preserve"> 180-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757952">
              <w:rPr>
                <w:rFonts w:ascii="Times New Roman" w:hAnsi="Times New Roman" w:cs="Times New Roman"/>
                <w:sz w:val="28"/>
                <w:szCs w:val="28"/>
              </w:rPr>
              <w:t>ПЛАСТМАССЫ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  <w:r w:rsidRPr="00757952">
              <w:rPr>
                <w:rFonts w:ascii="Times New Roman" w:hAnsi="Times New Roman" w:cs="Times New Roman"/>
                <w:sz w:val="28"/>
                <w:szCs w:val="28"/>
              </w:rPr>
              <w:t>Определение</w:t>
            </w:r>
            <w:r w:rsidRPr="0075795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57952">
              <w:rPr>
                <w:rFonts w:ascii="Times New Roman" w:hAnsi="Times New Roman" w:cs="Times New Roman"/>
                <w:sz w:val="28"/>
                <w:szCs w:val="28"/>
              </w:rPr>
              <w:t>ударной</w:t>
            </w:r>
            <w:r w:rsidRPr="0075795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57952">
              <w:rPr>
                <w:rFonts w:ascii="Times New Roman" w:hAnsi="Times New Roman" w:cs="Times New Roman"/>
                <w:sz w:val="28"/>
                <w:szCs w:val="28"/>
              </w:rPr>
              <w:t>прочности</w:t>
            </w:r>
            <w:r w:rsidRPr="0075795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57952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Pr="0075795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57952">
              <w:rPr>
                <w:rFonts w:ascii="Times New Roman" w:hAnsi="Times New Roman" w:cs="Times New Roman"/>
                <w:sz w:val="28"/>
                <w:szCs w:val="28"/>
              </w:rPr>
              <w:t>Изоду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75795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(ISO 180:2019 Plastics — Determination of Izod impact strength, IDT)</w:t>
            </w:r>
          </w:p>
          <w:p w14:paraId="6936901C" w14:textId="40EB1094" w:rsidR="005B1D63" w:rsidRPr="00757952" w:rsidRDefault="005B1D63" w:rsidP="00790488">
            <w:pPr>
              <w:jc w:val="both"/>
              <w:rPr>
                <w:lang w:val="en-US"/>
              </w:rPr>
            </w:pPr>
          </w:p>
        </w:tc>
      </w:tr>
    </w:tbl>
    <w:p w14:paraId="4DFF5BCF" w14:textId="77777777" w:rsidR="00767401" w:rsidRPr="00757952" w:rsidRDefault="00767401">
      <w:pPr>
        <w:rPr>
          <w:lang w:val="en-US"/>
        </w:rPr>
      </w:pPr>
    </w:p>
    <w:sectPr w:rsidR="00767401" w:rsidRPr="00757952" w:rsidSect="00ED7D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7401"/>
    <w:rsid w:val="00520D40"/>
    <w:rsid w:val="005B1D63"/>
    <w:rsid w:val="00757952"/>
    <w:rsid w:val="00767401"/>
    <w:rsid w:val="007748F4"/>
    <w:rsid w:val="00790488"/>
    <w:rsid w:val="0083255C"/>
    <w:rsid w:val="00B3732D"/>
    <w:rsid w:val="00B63C12"/>
    <w:rsid w:val="00C01D44"/>
    <w:rsid w:val="00C92214"/>
    <w:rsid w:val="00E16A89"/>
    <w:rsid w:val="00EC66DD"/>
    <w:rsid w:val="00ED7CA0"/>
    <w:rsid w:val="00ED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42082"/>
  <w15:docId w15:val="{0D2FF1BD-AFF1-4B8A-B19D-E0D517CF7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74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1D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446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ms2@ksm.kz</cp:lastModifiedBy>
  <cp:revision>14</cp:revision>
  <dcterms:created xsi:type="dcterms:W3CDTF">2021-11-03T07:20:00Z</dcterms:created>
  <dcterms:modified xsi:type="dcterms:W3CDTF">2022-11-08T03:26:00Z</dcterms:modified>
</cp:coreProperties>
</file>